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SIBERIAN IRIS</w:t>
      </w:r>
    </w:p>
    <w:p>
      <w:pPr>
        <w:jc w:val="center"/>
      </w:pPr>
      <w:r>
        <w:t>QR information sheet</w:t>
      </w:r>
    </w:p>
    <w:p>
      <w:r>
        <w:t>Plant name: Siberian Iris (Iris sibirica L.)</w:t>
      </w:r>
    </w:p>
    <w:p>
      <w:r>
        <w:t>Permanent individual information sheet URL: https://planteducationproject.com/siberian-iris/</w:t>
      </w:r>
    </w:p>
    <w:p>
      <w:r>
        <w:t>Master Information Sheet Index URL: https://planteducationproject.com/information-sheets/</w:t>
      </w:r>
    </w:p>
    <w:p>
      <w:r>
        <w:t>QR code 1 — THIS INFORMATION SHEET: encoded in the QR code below.</w:t>
      </w:r>
    </w:p>
    <w:p>
      <w:r>
        <w:t>QR code 2 — MASTER INDEX: encoded in the QR code below.</w:t>
      </w:r>
    </w:p>
    <w:p>
      <w:r>
        <w:t>Print production note: Both static QR codes point to permanent public Plant Education Project pages. Test the codes after printing.</w:t>
      </w:r>
    </w:p>
    <w:p>
      <w:r>
        <w:t>Plant Education Project | QR companion | 12 October 2026</w:t>
      </w:r>
    </w:p>
    <w:p>
      <w:pPr>
        <w:pStyle w:val="Heading2"/>
      </w:pPr>
      <w:r>
        <w:t>QR CODE 1 — THIS INFORMATION SHEET</w:t>
      </w:r>
    </w:p>
    <w:p>
      <w:r>
        <w:drawing>
          <wp:inline xmlns:a="http://schemas.openxmlformats.org/drawingml/2006/main" xmlns:pic="http://schemas.openxmlformats.org/drawingml/2006/picture">
            <wp:extent cx="1234440" cy="12344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eet-siberian-iri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https://planteducationproject.com/siberian-iris/</w:t>
      </w:r>
    </w:p>
    <w:p>
      <w:pPr>
        <w:pStyle w:val="Heading2"/>
      </w:pPr>
      <w:r>
        <w:t>QR CODE 2 — MASTER INFORMATION SHEET INDEX</w:t>
      </w:r>
    </w:p>
    <w:p>
      <w:r>
        <w:drawing>
          <wp:inline xmlns:a="http://schemas.openxmlformats.org/drawingml/2006/main" xmlns:pic="http://schemas.openxmlformats.org/drawingml/2006/picture">
            <wp:extent cx="1234440" cy="12344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rmation-sheets-index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https://planteducationproject.com/information-sheets/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